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23" w:rsidRDefault="00BA1C95" w:rsidP="000A3350">
      <w:pPr>
        <w:pStyle w:val="Bezmezer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635</wp:posOffset>
                </wp:positionV>
                <wp:extent cx="781050" cy="463550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463550"/>
                          <a:chOff x="0" y="0"/>
                          <a:chExt cx="956945" cy="69977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62560" y="18007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223" w:rsidRDefault="0044379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699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4130" o:spid="_x0000_s1026" style="position:absolute;left:0;text-align:left;margin-left:24.7pt;margin-top:.05pt;width:61.5pt;height:36.5pt;z-index:251658240;mso-width-relative:margin;mso-height-relative:margin" coordsize="9569,6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">
                <v:rect id="Rectangle 8" o:spid="_x0000_s1027" style="position:absolute;left:2625;top:1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E1223" w:rsidRDefault="0044379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width:9569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">
                  <v:imagedata r:id="rId5" o:title=""/>
                </v:shape>
                <w10:wrap type="square"/>
              </v:group>
            </w:pict>
          </mc:Fallback>
        </mc:AlternateContent>
      </w:r>
      <w:r w:rsidR="000A3350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5998210</wp:posOffset>
            </wp:positionH>
            <wp:positionV relativeFrom="page">
              <wp:posOffset>104775</wp:posOffset>
            </wp:positionV>
            <wp:extent cx="897890" cy="5397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794">
        <w:t>FEDERACE KLUBŮ HISTORICKÝCH VOZIDEL ČESKÉ REPUBLIKY</w:t>
      </w:r>
    </w:p>
    <w:p w:rsidR="008E1223" w:rsidRDefault="00443794" w:rsidP="000A3350">
      <w:pPr>
        <w:pStyle w:val="Bezmezer"/>
        <w:jc w:val="center"/>
      </w:pPr>
      <w:r>
        <w:t>Národní autorita Mezinárodní federace historických vozidel FIVA</w:t>
      </w:r>
    </w:p>
    <w:p w:rsidR="008E1223" w:rsidRDefault="00443794" w:rsidP="000A3350">
      <w:pPr>
        <w:pStyle w:val="Bezmezer"/>
        <w:jc w:val="center"/>
      </w:pPr>
      <w:r>
        <w:t>Nad Okrouhlíkem 11, 182 00, Praha 8, Česká republika</w:t>
      </w:r>
    </w:p>
    <w:p w:rsidR="001702CC" w:rsidRPr="00BA1C95" w:rsidRDefault="001702CC" w:rsidP="000A3350">
      <w:pPr>
        <w:pStyle w:val="Bezmezer"/>
        <w:jc w:val="center"/>
        <w:rPr>
          <w:sz w:val="6"/>
          <w:szCs w:val="6"/>
        </w:rPr>
      </w:pPr>
    </w:p>
    <w:p w:rsidR="008E1223" w:rsidRPr="001702CC" w:rsidRDefault="00443794" w:rsidP="00BA1C95">
      <w:pPr>
        <w:pStyle w:val="Bezmezer"/>
        <w:jc w:val="center"/>
        <w:rPr>
          <w:b/>
          <w:sz w:val="28"/>
          <w:szCs w:val="28"/>
        </w:rPr>
      </w:pPr>
      <w:r w:rsidRPr="001702CC">
        <w:rPr>
          <w:b/>
          <w:sz w:val="28"/>
          <w:szCs w:val="28"/>
        </w:rPr>
        <w:t>PROTOKOL O TECHNICKÉ PROHLÍDCE HISTORICKÉHO VOZIDLA</w:t>
      </w:r>
    </w:p>
    <w:p w:rsidR="008E1223" w:rsidRDefault="00443794" w:rsidP="000A3350">
      <w:pPr>
        <w:pStyle w:val="Bezmezer"/>
        <w:jc w:val="center"/>
      </w:pPr>
      <w:r>
        <w:t>POSOUZENÍ STAVU HISTORICKÉHO VOZIDLA ODBORNOU DÍLNOU</w:t>
      </w:r>
    </w:p>
    <w:tbl>
      <w:tblPr>
        <w:tblStyle w:val="TableGrid"/>
        <w:tblW w:w="11244" w:type="dxa"/>
        <w:tblInd w:w="-181" w:type="dxa"/>
        <w:tblCellMar>
          <w:top w:w="41" w:type="dxa"/>
          <w:left w:w="73" w:type="dxa"/>
          <w:bottom w:w="4" w:type="dxa"/>
          <w:right w:w="144" w:type="dxa"/>
        </w:tblCellMar>
        <w:tblLook w:val="04A0" w:firstRow="1" w:lastRow="0" w:firstColumn="1" w:lastColumn="0" w:noHBand="0" w:noVBand="1"/>
      </w:tblPr>
      <w:tblGrid>
        <w:gridCol w:w="2973"/>
        <w:gridCol w:w="1815"/>
        <w:gridCol w:w="749"/>
        <w:gridCol w:w="2548"/>
        <w:gridCol w:w="673"/>
        <w:gridCol w:w="2486"/>
      </w:tblGrid>
      <w:tr w:rsidR="008E1223">
        <w:trPr>
          <w:trHeight w:val="341"/>
        </w:trPr>
        <w:tc>
          <w:tcPr>
            <w:tcW w:w="11244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E1223" w:rsidRPr="00894748" w:rsidRDefault="00443794" w:rsidP="000A335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sz w:val="2"/>
              </w:rPr>
              <w:t xml:space="preserve"> </w:t>
            </w:r>
            <w:r w:rsidR="000A3350" w:rsidRPr="00894748">
              <w:rPr>
                <w:b/>
                <w:sz w:val="24"/>
                <w:szCs w:val="24"/>
              </w:rPr>
              <w:t>ODBORNÁ DÍLNA</w:t>
            </w:r>
          </w:p>
        </w:tc>
      </w:tr>
      <w:tr w:rsidR="008E1223">
        <w:trPr>
          <w:trHeight w:val="349"/>
        </w:trPr>
        <w:tc>
          <w:tcPr>
            <w:tcW w:w="11244" w:type="dxa"/>
            <w:gridSpan w:val="6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8E1223" w:rsidRDefault="00590EEA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Název:  </w:t>
            </w:r>
            <w:bookmarkStart w:id="0" w:name="_GoBack"/>
            <w:bookmarkEnd w:id="0"/>
          </w:p>
        </w:tc>
      </w:tr>
      <w:tr w:rsidR="008E1223">
        <w:trPr>
          <w:trHeight w:val="377"/>
        </w:trPr>
        <w:tc>
          <w:tcPr>
            <w:tcW w:w="11244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8E1223" w:rsidRDefault="00443794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Adresa:   </w:t>
            </w:r>
          </w:p>
        </w:tc>
      </w:tr>
      <w:tr w:rsidR="008E1223">
        <w:trPr>
          <w:trHeight w:val="352"/>
        </w:trPr>
        <w:tc>
          <w:tcPr>
            <w:tcW w:w="11244" w:type="dxa"/>
            <w:gridSpan w:val="6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E1223" w:rsidRDefault="00443794" w:rsidP="000A3350">
            <w:pPr>
              <w:pStyle w:val="Bezmezer"/>
            </w:pPr>
            <w:r>
              <w:t xml:space="preserve">Telefon:  </w:t>
            </w:r>
            <w:r>
              <w:tab/>
              <w:t xml:space="preserve">IČO:  </w:t>
            </w:r>
            <w:r>
              <w:tab/>
              <w:t xml:space="preserve">DIČ:  </w:t>
            </w:r>
          </w:p>
        </w:tc>
      </w:tr>
      <w:tr w:rsidR="008E1223">
        <w:trPr>
          <w:trHeight w:val="343"/>
        </w:trPr>
        <w:tc>
          <w:tcPr>
            <w:tcW w:w="11244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E1223" w:rsidRPr="00894748" w:rsidRDefault="00443794" w:rsidP="00143F12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sz w:val="2"/>
              </w:rPr>
              <w:t xml:space="preserve"> </w:t>
            </w:r>
            <w:r w:rsidRPr="00894748">
              <w:rPr>
                <w:b/>
                <w:sz w:val="24"/>
                <w:szCs w:val="24"/>
              </w:rPr>
              <w:t xml:space="preserve">ZÁKLADNÍ ÚDAJE O VOZIDLE  </w:t>
            </w:r>
          </w:p>
        </w:tc>
      </w:tr>
      <w:tr w:rsidR="008E1223">
        <w:trPr>
          <w:trHeight w:val="529"/>
        </w:trPr>
        <w:tc>
          <w:tcPr>
            <w:tcW w:w="297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223" w:rsidRDefault="00443794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Registrační značka:  </w:t>
            </w:r>
          </w:p>
        </w:tc>
        <w:tc>
          <w:tcPr>
            <w:tcW w:w="256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223" w:rsidRDefault="00443794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Druh vozidla:  </w:t>
            </w:r>
          </w:p>
        </w:tc>
        <w:tc>
          <w:tcPr>
            <w:tcW w:w="254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223" w:rsidRDefault="00443794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Výrobce:  </w:t>
            </w:r>
          </w:p>
        </w:tc>
        <w:tc>
          <w:tcPr>
            <w:tcW w:w="315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E1223" w:rsidRDefault="0044379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Typové označení:  </w:t>
            </w:r>
          </w:p>
        </w:tc>
      </w:tr>
      <w:tr w:rsidR="008E1223">
        <w:trPr>
          <w:trHeight w:val="505"/>
        </w:trPr>
        <w:tc>
          <w:tcPr>
            <w:tcW w:w="11244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E1223" w:rsidRDefault="002870E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Vlastník (jméno a adresa): </w:t>
            </w:r>
          </w:p>
        </w:tc>
      </w:tr>
      <w:tr w:rsidR="008E1223">
        <w:trPr>
          <w:trHeight w:val="502"/>
        </w:trPr>
        <w:tc>
          <w:tcPr>
            <w:tcW w:w="11244" w:type="dxa"/>
            <w:gridSpan w:val="6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E1223" w:rsidRDefault="00443794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Provozovatel (jméno a adresa):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1223">
        <w:trPr>
          <w:trHeight w:val="527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8E1223" w:rsidRDefault="00443794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Výrobní č. rámu / karoserie (VIN):  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8E1223" w:rsidRDefault="00443794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Výrobní č. nástavby: 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E1223" w:rsidRDefault="00443794">
            <w:r>
              <w:rPr>
                <w:rFonts w:ascii="Times New Roman" w:eastAsia="Times New Roman" w:hAnsi="Times New Roman" w:cs="Times New Roman"/>
                <w:sz w:val="18"/>
              </w:rPr>
              <w:t xml:space="preserve">Výrobní č. motoru:  </w:t>
            </w:r>
          </w:p>
        </w:tc>
      </w:tr>
      <w:tr w:rsidR="008E1223">
        <w:trPr>
          <w:trHeight w:val="398"/>
        </w:trPr>
        <w:tc>
          <w:tcPr>
            <w:tcW w:w="11244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E1223" w:rsidRPr="00894748" w:rsidRDefault="00443794" w:rsidP="000A3350">
            <w:pPr>
              <w:pStyle w:val="Bezmezer"/>
              <w:rPr>
                <w:b/>
                <w:sz w:val="24"/>
                <w:szCs w:val="24"/>
              </w:rPr>
            </w:pPr>
            <w:r w:rsidRPr="00894748">
              <w:rPr>
                <w:b/>
                <w:sz w:val="24"/>
                <w:szCs w:val="24"/>
              </w:rPr>
              <w:t xml:space="preserve">POSUZOVANÉ ČÁSTI VOZIDLA  </w:t>
            </w:r>
          </w:p>
        </w:tc>
      </w:tr>
      <w:tr w:rsidR="008E1223">
        <w:trPr>
          <w:trHeight w:val="594"/>
        </w:trPr>
        <w:tc>
          <w:tcPr>
            <w:tcW w:w="8758" w:type="dxa"/>
            <w:gridSpan w:val="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8E1223" w:rsidRDefault="00443794" w:rsidP="001504A8">
            <w:pPr>
              <w:pStyle w:val="Bezmezer"/>
            </w:pPr>
            <w:r>
              <w:t xml:space="preserve">1. Kontrola stavu a zavěšení kol, včetně stavu a těsnosti náprav a odpružení </w:t>
            </w:r>
            <w:r>
              <w:rPr>
                <w:sz w:val="21"/>
                <w:vertAlign w:val="superscript"/>
              </w:rPr>
              <w:t>*)</w:t>
            </w:r>
            <w:r>
              <w:t xml:space="preserve"> </w:t>
            </w:r>
          </w:p>
          <w:p w:rsidR="008E1223" w:rsidRDefault="00443794" w:rsidP="001504A8">
            <w:pPr>
              <w:pStyle w:val="Bezmezer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E1223" w:rsidRDefault="00443794" w:rsidP="001504A8">
            <w:pPr>
              <w:pStyle w:val="Bezmezer"/>
            </w:pPr>
            <w:r>
              <w:rPr>
                <w:sz w:val="14"/>
              </w:rPr>
              <w:t>**)</w:t>
            </w:r>
          </w:p>
          <w:p w:rsidR="008E1223" w:rsidRDefault="00443794" w:rsidP="001504A8">
            <w:pPr>
              <w:pStyle w:val="Bezmezer"/>
            </w:pPr>
            <w:r>
              <w:rPr>
                <w:color w:val="008000"/>
                <w:sz w:val="14"/>
              </w:rPr>
              <w:t>VYHOVUJE</w:t>
            </w:r>
            <w:r>
              <w:rPr>
                <w:sz w:val="14"/>
              </w:rPr>
              <w:t xml:space="preserve"> – </w:t>
            </w:r>
            <w:r>
              <w:rPr>
                <w:color w:val="FF0000"/>
                <w:sz w:val="14"/>
              </w:rPr>
              <w:t xml:space="preserve">NEVYHOVUJE </w:t>
            </w:r>
            <w:r>
              <w:rPr>
                <w:color w:val="FF0000"/>
                <w:sz w:val="14"/>
              </w:rPr>
              <w:tab/>
            </w:r>
            <w:r>
              <w:rPr>
                <w:i/>
                <w:sz w:val="14"/>
              </w:rPr>
              <w:t xml:space="preserve"> </w:t>
            </w:r>
          </w:p>
        </w:tc>
      </w:tr>
      <w:tr w:rsidR="008E1223">
        <w:trPr>
          <w:trHeight w:val="569"/>
        </w:trPr>
        <w:tc>
          <w:tcPr>
            <w:tcW w:w="8758" w:type="dxa"/>
            <w:gridSpan w:val="5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E1223" w:rsidRDefault="00443794" w:rsidP="001504A8">
            <w:pPr>
              <w:pStyle w:val="Bezmezer"/>
            </w:pPr>
            <w:r>
              <w:t xml:space="preserve">2. Kontrola funkčnosti, stavu, vůlí a převodu řízení </w:t>
            </w:r>
            <w:r>
              <w:rPr>
                <w:sz w:val="21"/>
                <w:vertAlign w:val="superscript"/>
              </w:rPr>
              <w:t>*)</w:t>
            </w:r>
            <w:r>
              <w:t xml:space="preserve"> </w:t>
            </w:r>
          </w:p>
          <w:p w:rsidR="008E1223" w:rsidRDefault="00443794" w:rsidP="001504A8">
            <w:pPr>
              <w:pStyle w:val="Bezmezer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E1223" w:rsidRDefault="00443794" w:rsidP="001504A8">
            <w:pPr>
              <w:pStyle w:val="Bezmezer"/>
            </w:pPr>
            <w:r>
              <w:rPr>
                <w:sz w:val="14"/>
              </w:rPr>
              <w:t>**)</w:t>
            </w:r>
          </w:p>
          <w:p w:rsidR="008E1223" w:rsidRDefault="00443794" w:rsidP="001504A8">
            <w:pPr>
              <w:pStyle w:val="Bezmezer"/>
            </w:pPr>
            <w:r>
              <w:rPr>
                <w:color w:val="008000"/>
                <w:sz w:val="14"/>
              </w:rPr>
              <w:t>VYHOVUJE</w:t>
            </w:r>
            <w:r>
              <w:rPr>
                <w:sz w:val="14"/>
              </w:rPr>
              <w:t xml:space="preserve"> – </w:t>
            </w:r>
            <w:r>
              <w:rPr>
                <w:color w:val="FF0000"/>
                <w:sz w:val="14"/>
              </w:rPr>
              <w:t xml:space="preserve">NEVYHOVUJE </w:t>
            </w:r>
            <w:r>
              <w:rPr>
                <w:color w:val="FF0000"/>
                <w:sz w:val="14"/>
              </w:rPr>
              <w:tab/>
            </w:r>
            <w:r>
              <w:rPr>
                <w:sz w:val="14"/>
              </w:rPr>
              <w:t xml:space="preserve"> </w:t>
            </w:r>
          </w:p>
        </w:tc>
      </w:tr>
      <w:tr w:rsidR="008E1223">
        <w:trPr>
          <w:trHeight w:val="566"/>
        </w:trPr>
        <w:tc>
          <w:tcPr>
            <w:tcW w:w="8758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E1223" w:rsidRDefault="00443794" w:rsidP="001504A8">
            <w:pPr>
              <w:pStyle w:val="Bezmezer"/>
            </w:pPr>
            <w:r>
              <w:t xml:space="preserve">3. Kontrola stavu elektroinstalace a funkce světelného vybavení </w:t>
            </w:r>
            <w:r>
              <w:rPr>
                <w:sz w:val="21"/>
                <w:vertAlign w:val="superscript"/>
              </w:rPr>
              <w:t>*)</w:t>
            </w:r>
            <w:r>
              <w:t xml:space="preserve"> </w:t>
            </w:r>
          </w:p>
          <w:p w:rsidR="008E1223" w:rsidRDefault="00443794" w:rsidP="001504A8">
            <w:pPr>
              <w:pStyle w:val="Bezmezer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E1223" w:rsidRDefault="00443794" w:rsidP="001504A8">
            <w:pPr>
              <w:pStyle w:val="Bezmezer"/>
            </w:pPr>
            <w:r>
              <w:rPr>
                <w:sz w:val="14"/>
              </w:rPr>
              <w:t>**)</w:t>
            </w:r>
          </w:p>
          <w:p w:rsidR="008E1223" w:rsidRDefault="00443794" w:rsidP="001504A8">
            <w:pPr>
              <w:pStyle w:val="Bezmezer"/>
            </w:pPr>
            <w:r>
              <w:rPr>
                <w:color w:val="008000"/>
                <w:sz w:val="14"/>
              </w:rPr>
              <w:t>VYHOVUJE</w:t>
            </w:r>
            <w:r>
              <w:rPr>
                <w:sz w:val="14"/>
              </w:rPr>
              <w:t xml:space="preserve"> – </w:t>
            </w:r>
            <w:r>
              <w:rPr>
                <w:color w:val="FF0000"/>
                <w:sz w:val="14"/>
              </w:rPr>
              <w:t xml:space="preserve">NEVYHOVUJE </w:t>
            </w:r>
            <w:r>
              <w:rPr>
                <w:color w:val="FF0000"/>
                <w:sz w:val="14"/>
              </w:rPr>
              <w:tab/>
            </w:r>
            <w:r>
              <w:rPr>
                <w:sz w:val="14"/>
              </w:rPr>
              <w:t xml:space="preserve"> </w:t>
            </w:r>
          </w:p>
        </w:tc>
      </w:tr>
      <w:tr w:rsidR="008E1223">
        <w:trPr>
          <w:trHeight w:val="569"/>
        </w:trPr>
        <w:tc>
          <w:tcPr>
            <w:tcW w:w="8758" w:type="dxa"/>
            <w:gridSpan w:val="5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8E1223" w:rsidRDefault="00443794" w:rsidP="002870E1">
            <w:pPr>
              <w:pStyle w:val="Bezmezer"/>
            </w:pPr>
            <w:r>
              <w:t xml:space="preserve">4. Kontrola stavu, těsnosti a účinnosti brzdové soustavy, přílohou je protokol z brzdové zkušebny, existuje-li </w:t>
            </w:r>
            <w:r>
              <w:rPr>
                <w:sz w:val="21"/>
                <w:vertAlign w:val="superscript"/>
              </w:rPr>
              <w:t>*)</w:t>
            </w:r>
            <w:r>
              <w:t xml:space="preserve">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E1223" w:rsidRDefault="00443794" w:rsidP="001504A8">
            <w:pPr>
              <w:pStyle w:val="Bezmezer"/>
            </w:pPr>
            <w:r>
              <w:rPr>
                <w:sz w:val="14"/>
              </w:rPr>
              <w:t>**)</w:t>
            </w:r>
          </w:p>
          <w:p w:rsidR="008E1223" w:rsidRDefault="00443794" w:rsidP="001504A8">
            <w:pPr>
              <w:pStyle w:val="Bezmezer"/>
            </w:pPr>
            <w:r>
              <w:rPr>
                <w:color w:val="008000"/>
                <w:sz w:val="14"/>
              </w:rPr>
              <w:t>VYHOVUJE</w:t>
            </w:r>
            <w:r>
              <w:rPr>
                <w:sz w:val="14"/>
              </w:rPr>
              <w:t xml:space="preserve"> – </w:t>
            </w:r>
            <w:r>
              <w:rPr>
                <w:color w:val="FF0000"/>
                <w:sz w:val="14"/>
              </w:rPr>
              <w:t xml:space="preserve">NEVYHOVUJE </w:t>
            </w:r>
            <w:r>
              <w:rPr>
                <w:color w:val="FF0000"/>
                <w:sz w:val="14"/>
              </w:rPr>
              <w:tab/>
            </w:r>
            <w:r>
              <w:rPr>
                <w:sz w:val="14"/>
              </w:rPr>
              <w:t xml:space="preserve"> </w:t>
            </w:r>
          </w:p>
        </w:tc>
      </w:tr>
      <w:tr w:rsidR="008E1223">
        <w:trPr>
          <w:trHeight w:val="574"/>
        </w:trPr>
        <w:tc>
          <w:tcPr>
            <w:tcW w:w="8758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8E1223" w:rsidRDefault="00443794" w:rsidP="001504A8">
            <w:pPr>
              <w:pStyle w:val="Bezmezer"/>
            </w:pPr>
            <w:r>
              <w:t xml:space="preserve">5. Kontrola stavu karoserie, rámu, upevnění motoru, výfukového potrubí a tlumičů </w:t>
            </w:r>
            <w:r>
              <w:rPr>
                <w:sz w:val="21"/>
                <w:vertAlign w:val="superscript"/>
              </w:rPr>
              <w:t>*)</w:t>
            </w:r>
            <w:r>
              <w:t xml:space="preserve"> </w:t>
            </w:r>
          </w:p>
          <w:p w:rsidR="008E1223" w:rsidRDefault="00443794" w:rsidP="001504A8">
            <w:pPr>
              <w:pStyle w:val="Bezmezer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E1223" w:rsidRDefault="00443794" w:rsidP="001504A8">
            <w:pPr>
              <w:pStyle w:val="Bezmezer"/>
            </w:pPr>
            <w:r>
              <w:rPr>
                <w:sz w:val="14"/>
              </w:rPr>
              <w:t>**)</w:t>
            </w:r>
          </w:p>
          <w:p w:rsidR="008E1223" w:rsidRDefault="00443794" w:rsidP="001504A8">
            <w:pPr>
              <w:pStyle w:val="Bezmezer"/>
            </w:pPr>
            <w:r>
              <w:rPr>
                <w:color w:val="008000"/>
                <w:sz w:val="14"/>
              </w:rPr>
              <w:t>VYHOVUJE</w:t>
            </w:r>
            <w:r>
              <w:rPr>
                <w:sz w:val="14"/>
              </w:rPr>
              <w:t xml:space="preserve"> – </w:t>
            </w:r>
            <w:r>
              <w:rPr>
                <w:color w:val="FF0000"/>
                <w:sz w:val="14"/>
              </w:rPr>
              <w:t xml:space="preserve">NEVYHOVUJE </w:t>
            </w:r>
            <w:r>
              <w:rPr>
                <w:color w:val="FF0000"/>
                <w:sz w:val="14"/>
              </w:rPr>
              <w:tab/>
            </w:r>
            <w:r>
              <w:rPr>
                <w:sz w:val="14"/>
              </w:rPr>
              <w:t xml:space="preserve"> </w:t>
            </w:r>
          </w:p>
        </w:tc>
      </w:tr>
      <w:tr w:rsidR="008E1223">
        <w:trPr>
          <w:trHeight w:val="571"/>
        </w:trPr>
        <w:tc>
          <w:tcPr>
            <w:tcW w:w="8758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8E1223" w:rsidRDefault="00443794" w:rsidP="001504A8">
            <w:pPr>
              <w:pStyle w:val="Bezmezer"/>
            </w:pPr>
            <w:r>
              <w:t>6. Kontrola upevnění sedaček</w:t>
            </w:r>
            <w:r>
              <w:rPr>
                <w:sz w:val="21"/>
                <w:vertAlign w:val="superscript"/>
              </w:rPr>
              <w:t>*)</w:t>
            </w:r>
            <w:r>
              <w:t xml:space="preserve"> </w:t>
            </w:r>
          </w:p>
          <w:p w:rsidR="008E1223" w:rsidRDefault="00443794" w:rsidP="001504A8">
            <w:pPr>
              <w:pStyle w:val="Bezmezer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E1223" w:rsidRDefault="00443794" w:rsidP="001504A8">
            <w:pPr>
              <w:pStyle w:val="Bezmezer"/>
            </w:pPr>
            <w:r>
              <w:rPr>
                <w:sz w:val="14"/>
              </w:rPr>
              <w:t>**)</w:t>
            </w:r>
          </w:p>
          <w:p w:rsidR="008E1223" w:rsidRDefault="00443794" w:rsidP="001504A8">
            <w:pPr>
              <w:pStyle w:val="Bezmezer"/>
            </w:pPr>
            <w:r>
              <w:rPr>
                <w:color w:val="008000"/>
                <w:sz w:val="14"/>
              </w:rPr>
              <w:t>VYHOVUJE</w:t>
            </w:r>
            <w:r>
              <w:rPr>
                <w:sz w:val="14"/>
              </w:rPr>
              <w:t xml:space="preserve"> – </w:t>
            </w:r>
            <w:r>
              <w:rPr>
                <w:color w:val="FF0000"/>
                <w:sz w:val="14"/>
              </w:rPr>
              <w:t xml:space="preserve">NEVYHOVUJE </w:t>
            </w:r>
            <w:r>
              <w:rPr>
                <w:color w:val="FF0000"/>
                <w:sz w:val="14"/>
              </w:rPr>
              <w:tab/>
            </w:r>
            <w:r>
              <w:rPr>
                <w:sz w:val="14"/>
              </w:rPr>
              <w:t xml:space="preserve"> </w:t>
            </w:r>
          </w:p>
        </w:tc>
      </w:tr>
      <w:tr w:rsidR="008E1223">
        <w:trPr>
          <w:trHeight w:val="569"/>
        </w:trPr>
        <w:tc>
          <w:tcPr>
            <w:tcW w:w="8758" w:type="dxa"/>
            <w:gridSpan w:val="5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E1223" w:rsidRDefault="00443794" w:rsidP="001504A8">
            <w:pPr>
              <w:pStyle w:val="Bezmezer"/>
            </w:pPr>
            <w:r>
              <w:t xml:space="preserve">7. Kontrola průhlednosti předních a bočních oken prostoru u řidiče </w:t>
            </w:r>
            <w:r>
              <w:rPr>
                <w:sz w:val="21"/>
                <w:vertAlign w:val="superscript"/>
              </w:rPr>
              <w:t>*)</w:t>
            </w:r>
            <w:r>
              <w:t xml:space="preserve"> </w:t>
            </w:r>
          </w:p>
          <w:p w:rsidR="008E1223" w:rsidRDefault="00443794" w:rsidP="001504A8">
            <w:pPr>
              <w:pStyle w:val="Bezmezer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E1223" w:rsidRDefault="00443794" w:rsidP="001504A8">
            <w:pPr>
              <w:pStyle w:val="Bezmezer"/>
            </w:pPr>
            <w:r>
              <w:rPr>
                <w:sz w:val="14"/>
              </w:rPr>
              <w:t>**)</w:t>
            </w:r>
          </w:p>
          <w:p w:rsidR="008E1223" w:rsidRDefault="00443794" w:rsidP="001504A8">
            <w:pPr>
              <w:pStyle w:val="Bezmezer"/>
            </w:pPr>
            <w:r>
              <w:rPr>
                <w:color w:val="008000"/>
                <w:sz w:val="14"/>
              </w:rPr>
              <w:t>VYHOVUJE</w:t>
            </w:r>
            <w:r>
              <w:rPr>
                <w:sz w:val="14"/>
              </w:rPr>
              <w:t xml:space="preserve"> – </w:t>
            </w:r>
            <w:r>
              <w:rPr>
                <w:color w:val="FF0000"/>
                <w:sz w:val="14"/>
              </w:rPr>
              <w:t xml:space="preserve">NEVYHOVUJE </w:t>
            </w:r>
            <w:r>
              <w:rPr>
                <w:color w:val="FF0000"/>
                <w:sz w:val="14"/>
              </w:rPr>
              <w:tab/>
            </w:r>
            <w:r>
              <w:rPr>
                <w:sz w:val="14"/>
              </w:rPr>
              <w:t xml:space="preserve"> </w:t>
            </w:r>
          </w:p>
        </w:tc>
      </w:tr>
      <w:tr w:rsidR="008E1223">
        <w:trPr>
          <w:trHeight w:val="569"/>
        </w:trPr>
        <w:tc>
          <w:tcPr>
            <w:tcW w:w="8758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E1223" w:rsidRDefault="00443794" w:rsidP="001504A8">
            <w:pPr>
              <w:pStyle w:val="Bezmezer"/>
            </w:pPr>
            <w:r>
              <w:t xml:space="preserve">8. Kontrola opotřebení pneumatik </w:t>
            </w:r>
            <w:r>
              <w:rPr>
                <w:sz w:val="21"/>
                <w:vertAlign w:val="superscript"/>
              </w:rPr>
              <w:t>*)</w:t>
            </w:r>
            <w:r>
              <w:t xml:space="preserve"> </w:t>
            </w:r>
          </w:p>
          <w:p w:rsidR="008E1223" w:rsidRDefault="00443794" w:rsidP="001504A8">
            <w:pPr>
              <w:pStyle w:val="Bezmezer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8E1223" w:rsidRDefault="00443794" w:rsidP="001504A8">
            <w:pPr>
              <w:pStyle w:val="Bezmezer"/>
            </w:pPr>
            <w:r>
              <w:rPr>
                <w:sz w:val="14"/>
              </w:rPr>
              <w:t>**)</w:t>
            </w:r>
          </w:p>
          <w:p w:rsidR="008E1223" w:rsidRDefault="00443794" w:rsidP="001504A8">
            <w:pPr>
              <w:pStyle w:val="Bezmezer"/>
            </w:pPr>
            <w:r>
              <w:rPr>
                <w:color w:val="008000"/>
                <w:sz w:val="14"/>
              </w:rPr>
              <w:t>VYHOVUJE</w:t>
            </w:r>
            <w:r>
              <w:rPr>
                <w:sz w:val="14"/>
              </w:rPr>
              <w:t xml:space="preserve"> – </w:t>
            </w:r>
            <w:r>
              <w:rPr>
                <w:color w:val="FF0000"/>
                <w:sz w:val="14"/>
              </w:rPr>
              <w:t xml:space="preserve">NEVYHOVUJE </w:t>
            </w:r>
            <w:r>
              <w:rPr>
                <w:color w:val="FF0000"/>
                <w:sz w:val="14"/>
              </w:rPr>
              <w:tab/>
            </w:r>
            <w:r>
              <w:rPr>
                <w:sz w:val="14"/>
              </w:rPr>
              <w:t xml:space="preserve"> </w:t>
            </w:r>
          </w:p>
        </w:tc>
      </w:tr>
      <w:tr w:rsidR="008E1223">
        <w:trPr>
          <w:trHeight w:val="569"/>
        </w:trPr>
        <w:tc>
          <w:tcPr>
            <w:tcW w:w="8758" w:type="dxa"/>
            <w:gridSpan w:val="5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8E1223" w:rsidRDefault="00443794" w:rsidP="001504A8">
            <w:pPr>
              <w:pStyle w:val="Bezmezer"/>
            </w:pPr>
            <w:r>
              <w:t>9. Kontrola funkčnosti bezpečnostních pásů, je-li jimi automobil vybaven</w:t>
            </w:r>
            <w:r>
              <w:rPr>
                <w:sz w:val="21"/>
                <w:vertAlign w:val="superscript"/>
              </w:rPr>
              <w:t>*)</w:t>
            </w:r>
            <w:r>
              <w:t xml:space="preserve"> </w:t>
            </w:r>
          </w:p>
          <w:p w:rsidR="008E1223" w:rsidRDefault="00443794" w:rsidP="001504A8">
            <w:pPr>
              <w:pStyle w:val="Bezmezer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8E1223" w:rsidRDefault="00443794" w:rsidP="001504A8">
            <w:pPr>
              <w:pStyle w:val="Bezmezer"/>
            </w:pPr>
            <w:r>
              <w:rPr>
                <w:sz w:val="14"/>
              </w:rPr>
              <w:t>**)</w:t>
            </w:r>
          </w:p>
          <w:p w:rsidR="008E1223" w:rsidRDefault="00443794" w:rsidP="001504A8">
            <w:pPr>
              <w:pStyle w:val="Bezmezer"/>
            </w:pPr>
            <w:r>
              <w:rPr>
                <w:color w:val="008000"/>
                <w:sz w:val="14"/>
              </w:rPr>
              <w:t>VYHOVUJE</w:t>
            </w:r>
            <w:r>
              <w:rPr>
                <w:sz w:val="14"/>
              </w:rPr>
              <w:t xml:space="preserve"> – </w:t>
            </w:r>
            <w:r>
              <w:rPr>
                <w:color w:val="FF0000"/>
                <w:sz w:val="14"/>
              </w:rPr>
              <w:t xml:space="preserve">NEVYHOVUJE </w:t>
            </w:r>
            <w:r>
              <w:rPr>
                <w:color w:val="FF0000"/>
                <w:sz w:val="14"/>
              </w:rPr>
              <w:tab/>
            </w:r>
            <w:r>
              <w:rPr>
                <w:sz w:val="14"/>
              </w:rPr>
              <w:t xml:space="preserve"> </w:t>
            </w:r>
          </w:p>
        </w:tc>
      </w:tr>
      <w:tr w:rsidR="008E1223">
        <w:trPr>
          <w:trHeight w:val="532"/>
        </w:trPr>
        <w:tc>
          <w:tcPr>
            <w:tcW w:w="8758" w:type="dxa"/>
            <w:gridSpan w:val="5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1223" w:rsidRDefault="00443794" w:rsidP="001504A8">
            <w:pPr>
              <w:pStyle w:val="Bezmezer"/>
            </w:pPr>
            <w:r>
              <w:t xml:space="preserve">10. Kontrola stavu a těsnosti motoru, převodovky, chladící soustavy </w:t>
            </w:r>
            <w:r>
              <w:rPr>
                <w:sz w:val="21"/>
                <w:vertAlign w:val="superscript"/>
              </w:rPr>
              <w:t>*)</w:t>
            </w:r>
            <w:r>
              <w:t xml:space="preserve">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E1223" w:rsidRDefault="00443794" w:rsidP="001504A8">
            <w:pPr>
              <w:pStyle w:val="Bezmezer"/>
            </w:pPr>
            <w:r>
              <w:rPr>
                <w:sz w:val="14"/>
              </w:rPr>
              <w:t>**)</w:t>
            </w:r>
          </w:p>
          <w:p w:rsidR="008E1223" w:rsidRDefault="00443794" w:rsidP="001504A8">
            <w:pPr>
              <w:pStyle w:val="Bezmezer"/>
            </w:pPr>
            <w:r>
              <w:rPr>
                <w:color w:val="008000"/>
                <w:sz w:val="14"/>
              </w:rPr>
              <w:t>VYHOVUJE</w:t>
            </w:r>
            <w:r>
              <w:rPr>
                <w:sz w:val="14"/>
              </w:rPr>
              <w:t xml:space="preserve"> – </w:t>
            </w:r>
            <w:r>
              <w:rPr>
                <w:color w:val="FF0000"/>
                <w:sz w:val="14"/>
              </w:rPr>
              <w:t xml:space="preserve">NEVYHOVUJE </w:t>
            </w:r>
            <w:r>
              <w:rPr>
                <w:color w:val="FF0000"/>
                <w:sz w:val="14"/>
              </w:rPr>
              <w:tab/>
            </w:r>
            <w:r>
              <w:rPr>
                <w:sz w:val="14"/>
              </w:rPr>
              <w:t xml:space="preserve"> </w:t>
            </w:r>
          </w:p>
        </w:tc>
      </w:tr>
      <w:tr w:rsidR="008E1223">
        <w:trPr>
          <w:trHeight w:val="557"/>
        </w:trPr>
        <w:tc>
          <w:tcPr>
            <w:tcW w:w="11244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E1223" w:rsidRDefault="00443794" w:rsidP="001504A8">
            <w:pPr>
              <w:pStyle w:val="Bezmezer"/>
            </w:pPr>
            <w:r>
              <w:rPr>
                <w:sz w:val="18"/>
              </w:rPr>
              <w:t xml:space="preserve">POSUZOVANÉ ČÁSTI VOZIDLA </w:t>
            </w:r>
            <w:proofErr w:type="gramStart"/>
            <w:r>
              <w:rPr>
                <w:color w:val="008000"/>
                <w:sz w:val="18"/>
              </w:rPr>
              <w:t>VYHOVUJÍ</w:t>
            </w: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 xml:space="preserve">–  </w:t>
            </w:r>
            <w:r>
              <w:rPr>
                <w:color w:val="FF0000"/>
                <w:sz w:val="18"/>
              </w:rPr>
              <w:t>NEVYHOVUJÍ</w:t>
            </w:r>
            <w:proofErr w:type="gramEnd"/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**)</w:t>
            </w:r>
            <w:r>
              <w:rPr>
                <w:sz w:val="18"/>
              </w:rPr>
              <w:t xml:space="preserve"> svým technickým stavem provozu vozidla na pozemních komunikacích.</w:t>
            </w:r>
            <w:r>
              <w:rPr>
                <w:i/>
                <w:color w:val="008000"/>
                <w:sz w:val="18"/>
              </w:rPr>
              <w:t xml:space="preserve"> </w:t>
            </w:r>
          </w:p>
        </w:tc>
      </w:tr>
    </w:tbl>
    <w:p w:rsidR="00EE2677" w:rsidRPr="00EE2677" w:rsidRDefault="00443794" w:rsidP="00EE2677">
      <w:pPr>
        <w:spacing w:after="43"/>
        <w:ind w:left="80" w:hanging="10"/>
      </w:pPr>
      <w:r>
        <w:rPr>
          <w:rFonts w:ascii="Times New Roman" w:eastAsia="Times New Roman" w:hAnsi="Times New Roman" w:cs="Times New Roman"/>
          <w:sz w:val="21"/>
          <w:vertAlign w:val="superscript"/>
        </w:rPr>
        <w:t>*)</w:t>
      </w:r>
      <w:r>
        <w:rPr>
          <w:rFonts w:ascii="Times New Roman" w:eastAsia="Times New Roman" w:hAnsi="Times New Roman" w:cs="Times New Roman"/>
          <w:b/>
          <w:sz w:val="16"/>
        </w:rPr>
        <w:t xml:space="preserve"> zapíše se zjištěný stav.  </w:t>
      </w:r>
      <w:r w:rsidR="00EE2677">
        <w:t xml:space="preserve">  </w:t>
      </w:r>
      <w:r w:rsidR="00F771E1">
        <w:t xml:space="preserve"> </w:t>
      </w:r>
      <w:r w:rsidR="00EE2677">
        <w:t xml:space="preserve"> 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 **)</w:t>
      </w:r>
      <w:r>
        <w:rPr>
          <w:rFonts w:ascii="Times New Roman" w:eastAsia="Times New Roman" w:hAnsi="Times New Roman" w:cs="Times New Roman"/>
          <w:b/>
          <w:sz w:val="16"/>
        </w:rPr>
        <w:t xml:space="preserve"> nehodící se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přeškrtne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EE2677">
        <w:t xml:space="preserve">                           </w:t>
      </w:r>
      <w:r w:rsidR="00F771E1">
        <w:t xml:space="preserve">                             </w:t>
      </w:r>
      <w:r w:rsidR="00EE2677">
        <w:t xml:space="preserve"> </w:t>
      </w:r>
      <w:r w:rsidR="00EE2677" w:rsidRPr="00EE2677">
        <w:rPr>
          <w:rFonts w:ascii="Times New Roman" w:eastAsia="Times New Roman" w:hAnsi="Times New Roman" w:cs="Times New Roman"/>
          <w:b/>
          <w:sz w:val="16"/>
        </w:rPr>
        <w:t xml:space="preserve">U motocyklů se </w:t>
      </w:r>
      <w:proofErr w:type="gramStart"/>
      <w:r w:rsidR="00EE2677" w:rsidRPr="00EE2677">
        <w:rPr>
          <w:rFonts w:ascii="Times New Roman" w:eastAsia="Times New Roman" w:hAnsi="Times New Roman" w:cs="Times New Roman"/>
          <w:b/>
          <w:sz w:val="16"/>
        </w:rPr>
        <w:t>kontrolují</w:t>
      </w:r>
      <w:proofErr w:type="gramEnd"/>
      <w:r w:rsidR="00EE2677" w:rsidRPr="00EE2677">
        <w:rPr>
          <w:rFonts w:ascii="Times New Roman" w:eastAsia="Times New Roman" w:hAnsi="Times New Roman" w:cs="Times New Roman"/>
          <w:b/>
          <w:sz w:val="16"/>
        </w:rPr>
        <w:t xml:space="preserve"> pouze úkony: 1., 2., 3., 4., 5., 8., </w:t>
      </w:r>
      <w:r w:rsidR="00F771E1">
        <w:rPr>
          <w:rFonts w:ascii="Times New Roman" w:eastAsia="Times New Roman" w:hAnsi="Times New Roman" w:cs="Times New Roman"/>
          <w:b/>
          <w:sz w:val="16"/>
        </w:rPr>
        <w:t xml:space="preserve">a </w:t>
      </w:r>
      <w:r w:rsidR="00EE2677" w:rsidRPr="00EE2677">
        <w:rPr>
          <w:rFonts w:ascii="Times New Roman" w:eastAsia="Times New Roman" w:hAnsi="Times New Roman" w:cs="Times New Roman"/>
          <w:b/>
          <w:sz w:val="16"/>
        </w:rPr>
        <w:t xml:space="preserve">10. </w:t>
      </w:r>
    </w:p>
    <w:tbl>
      <w:tblPr>
        <w:tblStyle w:val="TableGrid"/>
        <w:tblW w:w="11244" w:type="dxa"/>
        <w:tblInd w:w="-181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3"/>
        <w:gridCol w:w="5621"/>
      </w:tblGrid>
      <w:tr w:rsidR="008E1223" w:rsidRPr="00EE2677">
        <w:trPr>
          <w:trHeight w:val="1027"/>
        </w:trPr>
        <w:tc>
          <w:tcPr>
            <w:tcW w:w="56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E1223" w:rsidRDefault="00443794" w:rsidP="00EE2677">
            <w:r w:rsidRPr="00EE2677">
              <w:t xml:space="preserve">Kontrolu provedl:   </w:t>
            </w:r>
          </w:p>
          <w:p w:rsidR="00647FA3" w:rsidRPr="00EE2677" w:rsidRDefault="00647FA3" w:rsidP="00EE2677"/>
          <w:p w:rsidR="008E1223" w:rsidRPr="00EE2677" w:rsidRDefault="00443794" w:rsidP="00EE2677">
            <w:r w:rsidRPr="00EE2677">
              <w:t xml:space="preserve">Datum kontroly: </w:t>
            </w:r>
          </w:p>
        </w:tc>
        <w:tc>
          <w:tcPr>
            <w:tcW w:w="562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E1223" w:rsidRPr="00EE2677" w:rsidRDefault="00443794" w:rsidP="00EE2677">
            <w:r w:rsidRPr="00EE2677">
              <w:t xml:space="preserve">Otisk razítka odborné dílny a podpis: </w:t>
            </w:r>
          </w:p>
        </w:tc>
      </w:tr>
    </w:tbl>
    <w:p w:rsidR="008E1223" w:rsidRPr="00A4043A" w:rsidRDefault="00443794" w:rsidP="00EE2677">
      <w:pPr>
        <w:spacing w:after="632"/>
      </w:pPr>
      <w:r w:rsidRPr="00A4043A">
        <w:rPr>
          <w:rFonts w:ascii="Times New Roman" w:eastAsia="Times New Roman" w:hAnsi="Times New Roman" w:cs="Times New Roman"/>
          <w:b/>
        </w:rPr>
        <w:t xml:space="preserve">Jméno a podpis člena krajské testovací komise: </w:t>
      </w:r>
    </w:p>
    <w:p w:rsidR="008E1223" w:rsidRDefault="00443794" w:rsidP="002870E1">
      <w:pPr>
        <w:tabs>
          <w:tab w:val="center" w:pos="1517"/>
          <w:tab w:val="center" w:pos="4162"/>
          <w:tab w:val="center" w:pos="6837"/>
          <w:tab w:val="right" w:pos="9741"/>
        </w:tabs>
        <w:spacing w:after="0"/>
      </w:pPr>
      <w:r>
        <w:tab/>
      </w:r>
      <w:r>
        <w:rPr>
          <w:rFonts w:ascii="Arial" w:eastAsia="Arial" w:hAnsi="Arial" w:cs="Arial"/>
        </w:rPr>
        <w:t xml:space="preserve">www.fkhv.cz </w:t>
      </w:r>
      <w:r>
        <w:rPr>
          <w:rFonts w:ascii="Arial" w:eastAsia="Arial" w:hAnsi="Arial" w:cs="Arial"/>
        </w:rPr>
        <w:tab/>
        <w:t xml:space="preserve">tel.: +420 605 78 78 58 </w:t>
      </w:r>
      <w:r>
        <w:rPr>
          <w:rFonts w:ascii="Arial" w:eastAsia="Arial" w:hAnsi="Arial" w:cs="Arial"/>
        </w:rPr>
        <w:tab/>
        <w:t xml:space="preserve">sekretariat@fkhv.cz </w:t>
      </w:r>
      <w:r>
        <w:rPr>
          <w:rFonts w:ascii="Arial" w:eastAsia="Arial" w:hAnsi="Arial" w:cs="Arial"/>
        </w:rPr>
        <w:tab/>
        <w:t xml:space="preserve">IČ: 67799507 </w:t>
      </w:r>
    </w:p>
    <w:sectPr w:rsidR="008E1223" w:rsidSect="00443794">
      <w:pgSz w:w="11906" w:h="16838"/>
      <w:pgMar w:top="284" w:right="424" w:bottom="0" w:left="5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23"/>
    <w:rsid w:val="000122D6"/>
    <w:rsid w:val="000A3350"/>
    <w:rsid w:val="00143F12"/>
    <w:rsid w:val="001504A8"/>
    <w:rsid w:val="001702CC"/>
    <w:rsid w:val="002870E1"/>
    <w:rsid w:val="0037270C"/>
    <w:rsid w:val="00443794"/>
    <w:rsid w:val="004646B1"/>
    <w:rsid w:val="00590EEA"/>
    <w:rsid w:val="00647FA3"/>
    <w:rsid w:val="00894748"/>
    <w:rsid w:val="008E1223"/>
    <w:rsid w:val="00A4043A"/>
    <w:rsid w:val="00BA1C95"/>
    <w:rsid w:val="00BF72B9"/>
    <w:rsid w:val="00E85D62"/>
    <w:rsid w:val="00EE2677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2052D-E17B-473F-A055-38017E36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0A3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E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ROČNÍ DVOULETÉ PROHLÍDCE SILNIČNÍHO NEBO HISTORICKÉHO VOZIDLA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ROČNÍ DVOULETÉ PROHLÍDCE SILNIČNÍHO NEBO HISTORICKÉHO VOZIDLA</dc:title>
  <dc:subject/>
  <dc:creator>Bára Horáková</dc:creator>
  <cp:keywords/>
  <cp:lastModifiedBy>KOHOT Leo</cp:lastModifiedBy>
  <cp:revision>22</cp:revision>
  <cp:lastPrinted>2018-03-16T13:13:00Z</cp:lastPrinted>
  <dcterms:created xsi:type="dcterms:W3CDTF">2018-02-28T08:48:00Z</dcterms:created>
  <dcterms:modified xsi:type="dcterms:W3CDTF">2018-03-21T09:27:00Z</dcterms:modified>
</cp:coreProperties>
</file>